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11" w:rsidRDefault="00B70B78" w:rsidP="009F79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F79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Програма </w:t>
      </w:r>
      <w:r w:rsidR="009F793E" w:rsidRPr="009F79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претендента на посаду генерального директора </w:t>
      </w:r>
    </w:p>
    <w:p w:rsidR="004902CB" w:rsidRPr="009F793E" w:rsidRDefault="009F793E" w:rsidP="009F79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F79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ержавної установи</w:t>
      </w:r>
      <w:r w:rsidRPr="009F79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«Інститут серця М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іністерства охоро</w:t>
      </w:r>
      <w:r w:rsidR="00E620A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и здоров</w:t>
      </w:r>
      <w:r w:rsidRPr="009F793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’я</w:t>
      </w:r>
      <w:r w:rsidRPr="009F79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України»д.м.н., ст.н.с. О.М. Довганя</w:t>
      </w:r>
    </w:p>
    <w:p w:rsidR="009F793E" w:rsidRPr="00370A6C" w:rsidRDefault="009F793E" w:rsidP="009F793E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902CB" w:rsidRPr="00370A6C" w:rsidRDefault="00E47C7B" w:rsidP="00E47C7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Шановні члени</w:t>
      </w:r>
      <w:r w:rsidR="009414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мною шанованого колективу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!</w:t>
      </w:r>
      <w:r w:rsidR="0045510E">
        <w:rPr>
          <w:rFonts w:ascii="Times New Roman" w:hAnsi="Times New Roman" w:cs="Times New Roman"/>
          <w:noProof/>
          <w:sz w:val="28"/>
          <w:szCs w:val="28"/>
          <w:lang w:val="uk-UA"/>
        </w:rPr>
        <w:t>Корист</w:t>
      </w:r>
      <w:r w:rsidR="009A6983">
        <w:rPr>
          <w:rFonts w:ascii="Times New Roman" w:hAnsi="Times New Roman" w:cs="Times New Roman"/>
          <w:noProof/>
          <w:sz w:val="28"/>
          <w:szCs w:val="28"/>
          <w:lang w:val="uk-UA"/>
        </w:rPr>
        <w:t>уючись нагодою</w:t>
      </w:r>
      <w:r w:rsidR="009F5D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участ</w:t>
      </w:r>
      <w:r w:rsidR="0045510E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637325" w:rsidRPr="0063732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9A6983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9F5D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конкурсі на </w:t>
      </w:r>
      <w:r w:rsidR="00337F3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заняття посади генерального директора </w:t>
      </w:r>
      <w:r w:rsidR="00337F35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ДУ «Інституту серця МОЗ України»</w:t>
      </w:r>
      <w:r w:rsidR="00637325" w:rsidRPr="0063732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4902CB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хочу </w:t>
      </w:r>
      <w:r w:rsidR="00337F3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запропонувати </w:t>
      </w:r>
      <w:r w:rsidR="00CE1B06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свої ідеї щодо подальшого</w:t>
      </w:r>
      <w:r w:rsidR="00337F3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його</w:t>
      </w:r>
      <w:r w:rsidR="00CE1B06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067B7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Так,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 стоїмо на порозі змін т</w:t>
      </w:r>
      <w:r w:rsidR="009A6983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оновлення</w:t>
      </w:r>
      <w:r w:rsidR="00B067B7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життя Інституту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варто долучитися до надважливого процесу, якщо відчуває</w:t>
      </w:r>
      <w:r w:rsidR="00B067B7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ш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собі сили для здійснення </w:t>
      </w:r>
      <w:r w:rsidR="00D53E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таких </w:t>
      </w:r>
      <w:r w:rsidR="004006ED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цілей</w:t>
      </w:r>
      <w:r w:rsidR="00D53E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4006ED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А я знаю, що маю сили і для вирішення таких задач, і для втілення в життя власних мрій</w:t>
      </w:r>
      <w:r w:rsidR="00B067B7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006ED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 щоб розказати, що </w:t>
      </w:r>
      <w:r w:rsidR="00AB2630">
        <w:rPr>
          <w:rFonts w:ascii="Times New Roman" w:hAnsi="Times New Roman" w:cs="Times New Roman"/>
          <w:noProof/>
          <w:sz w:val="28"/>
          <w:szCs w:val="28"/>
          <w:lang w:val="uk-UA"/>
        </w:rPr>
        <w:t>то</w:t>
      </w:r>
      <w:r w:rsidR="004006ED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мрії, я </w:t>
      </w:r>
      <w:r w:rsidR="00CE1B06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зроблю невели</w:t>
      </w:r>
      <w:r w:rsidR="008E7674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ч</w:t>
      </w:r>
      <w:r w:rsidR="00CE1B06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кий </w:t>
      </w:r>
      <w:r w:rsidR="0027450F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8E7674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кскурс в минуле.</w:t>
      </w:r>
    </w:p>
    <w:p w:rsidR="008E7674" w:rsidRPr="00370A6C" w:rsidRDefault="008E7674" w:rsidP="00E47C7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E2378" w:rsidRPr="00370A6C" w:rsidRDefault="008E7674" w:rsidP="00E47C7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Колись, у 1997 році, працюючи в Інституті серцево-судинної хірургії, я отримав можливість стажування в Great Ormond Street Hospital в Лондоні.</w:t>
      </w:r>
      <w:r w:rsidR="000012CB">
        <w:rPr>
          <w:rFonts w:ascii="Times New Roman" w:hAnsi="Times New Roman" w:cs="Times New Roman"/>
          <w:noProof/>
          <w:sz w:val="28"/>
          <w:szCs w:val="28"/>
          <w:lang w:val="uk-UA"/>
        </w:rPr>
        <w:t>І був вкрай</w:t>
      </w:r>
      <w:r w:rsidR="00F1131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вражений умовами праці моїх англійських колег, а ще більше </w:t>
      </w:r>
      <w:r w:rsidR="00FA56E0">
        <w:rPr>
          <w:rFonts w:ascii="Times New Roman" w:hAnsi="Times New Roman" w:cs="Times New Roman"/>
          <w:noProof/>
          <w:sz w:val="28"/>
          <w:szCs w:val="28"/>
          <w:lang w:val="uk-UA"/>
        </w:rPr>
        <w:t>системою організації роботи</w:t>
      </w:r>
      <w:r w:rsidR="00637325" w:rsidRPr="006373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1131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колектив</w:t>
      </w:r>
      <w:r w:rsidR="00FA56E0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F1131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можливістю кожному реалізовуватися настільки, наскільки є бажання та </w:t>
      </w:r>
      <w:r w:rsidR="00FE237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наснаги</w:t>
      </w:r>
      <w:r w:rsidR="00F1131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Саме тоді </w:t>
      </w:r>
      <w:r w:rsidR="004006ED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з’</w:t>
      </w:r>
      <w:r w:rsidR="0042350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явилася </w:t>
      </w:r>
      <w:r w:rsidR="00F1131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моя </w:t>
      </w:r>
      <w:r w:rsidR="0042350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мрія,</w:t>
      </w: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на той час здавалася нереальною</w:t>
      </w:r>
      <w:r w:rsidR="0042350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працювати </w:t>
      </w:r>
      <w:r w:rsidR="00BF2CA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розвиватися </w:t>
      </w:r>
      <w:r w:rsidR="0042350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умовах, в яких знаходяться мої </w:t>
      </w:r>
      <w:r w:rsidR="000012CB">
        <w:rPr>
          <w:rFonts w:ascii="Times New Roman" w:hAnsi="Times New Roman" w:cs="Times New Roman"/>
          <w:noProof/>
          <w:sz w:val="28"/>
          <w:szCs w:val="28"/>
          <w:lang w:val="uk-UA"/>
        </w:rPr>
        <w:t>британські</w:t>
      </w:r>
      <w:r w:rsidR="00423501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колеги.</w:t>
      </w:r>
    </w:p>
    <w:p w:rsidR="00724AC7" w:rsidRPr="00370A6C" w:rsidRDefault="00724AC7" w:rsidP="00E47C7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5B4B" w:rsidRDefault="007443F5" w:rsidP="00E4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Мрія стала реальністю через 10 років.</w:t>
      </w:r>
      <w:r w:rsidR="009B3D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той час я був одним із провідних фахівців Інституту </w:t>
      </w:r>
      <w:r w:rsidR="00FA56E0">
        <w:rPr>
          <w:rFonts w:ascii="Times New Roman" w:hAnsi="Times New Roman" w:cs="Times New Roman"/>
          <w:noProof/>
          <w:sz w:val="28"/>
          <w:szCs w:val="28"/>
          <w:lang w:val="uk-UA"/>
        </w:rPr>
        <w:t>серцево-судинної хірургії ім</w:t>
      </w:r>
      <w:r w:rsidR="009B3D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FA56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</w:t>
      </w:r>
      <w:bookmarkStart w:id="0" w:name="_GoBack"/>
      <w:bookmarkEnd w:id="0"/>
      <w:r w:rsidR="00FA56E0">
        <w:rPr>
          <w:rFonts w:ascii="Times New Roman" w:hAnsi="Times New Roman" w:cs="Times New Roman"/>
          <w:noProof/>
          <w:sz w:val="28"/>
          <w:szCs w:val="28"/>
          <w:lang w:val="uk-UA"/>
        </w:rPr>
        <w:t>М. Амосова.</w:t>
      </w:r>
      <w:r w:rsidR="009B3D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я без вагань прийняв запрошення працювати в новому сучасному центрі </w:t>
      </w:r>
      <w:r w:rsidR="009B3D48" w:rsidRPr="00370A6C">
        <w:rPr>
          <w:rFonts w:ascii="Times New Roman" w:hAnsi="Times New Roman" w:cs="Times New Roman"/>
          <w:sz w:val="28"/>
          <w:szCs w:val="28"/>
          <w:lang w:val="uk-UA"/>
        </w:rPr>
        <w:t>для лікування хворих з серцево-судинними захворюваннями</w:t>
      </w:r>
      <w:r w:rsidR="009B3D48" w:rsidRPr="00370A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який 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>було збудовано і обладнано</w:t>
      </w:r>
      <w:r w:rsidR="00906690" w:rsidRPr="0090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B3D48" w:rsidRPr="00370A6C">
        <w:rPr>
          <w:rFonts w:ascii="Times New Roman" w:hAnsi="Times New Roman" w:cs="Times New Roman"/>
          <w:sz w:val="28"/>
          <w:szCs w:val="28"/>
          <w:lang w:val="uk-UA"/>
        </w:rPr>
        <w:t>а кошти київської громади.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4C1"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Не дивлячись на великі труднощі, з якими ми зіткнулися підчас запуску в дію Центру, вдалося почати роботу і в подальшому  розвивати його діяльність. </w:t>
      </w:r>
      <w:r w:rsidR="00103F73">
        <w:rPr>
          <w:rFonts w:ascii="Times New Roman" w:hAnsi="Times New Roman" w:cs="Times New Roman"/>
          <w:sz w:val="28"/>
          <w:szCs w:val="28"/>
          <w:lang w:val="uk-UA"/>
        </w:rPr>
        <w:t>Завдяки зусил</w:t>
      </w:r>
      <w:r w:rsidR="00A8239B">
        <w:rPr>
          <w:rFonts w:ascii="Times New Roman" w:hAnsi="Times New Roman" w:cs="Times New Roman"/>
          <w:sz w:val="28"/>
          <w:szCs w:val="28"/>
          <w:lang w:val="uk-UA"/>
        </w:rPr>
        <w:t>лям</w:t>
      </w:r>
      <w:r w:rsidR="00103F73">
        <w:rPr>
          <w:rFonts w:ascii="Times New Roman" w:hAnsi="Times New Roman" w:cs="Times New Roman"/>
          <w:sz w:val="28"/>
          <w:szCs w:val="28"/>
          <w:lang w:val="uk-UA"/>
        </w:rPr>
        <w:t xml:space="preserve"> команди професіоналів, що склали головний потенціал закладу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3F73">
        <w:rPr>
          <w:rFonts w:ascii="Times New Roman" w:hAnsi="Times New Roman" w:cs="Times New Roman"/>
          <w:sz w:val="28"/>
          <w:szCs w:val="28"/>
          <w:lang w:val="uk-UA"/>
        </w:rPr>
        <w:t xml:space="preserve"> вдалось досягнути того високого рівня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>, яки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й має Інститут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сьогодні.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А саме,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 xml:space="preserve"> ста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 xml:space="preserve"> одним 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>з провідних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F45">
        <w:rPr>
          <w:rFonts w:ascii="Times New Roman" w:hAnsi="Times New Roman" w:cs="Times New Roman"/>
          <w:sz w:val="28"/>
          <w:szCs w:val="28"/>
          <w:lang w:val="uk-UA"/>
        </w:rPr>
        <w:t>кардіохірургічних центрів європейського рівня.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B4B">
        <w:rPr>
          <w:rFonts w:ascii="Times New Roman" w:hAnsi="Times New Roman" w:cs="Times New Roman"/>
          <w:sz w:val="28"/>
          <w:szCs w:val="28"/>
          <w:lang w:val="uk-UA"/>
        </w:rPr>
        <w:t>І я пишаюсь тим, що безпосередньо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B4B">
        <w:rPr>
          <w:rFonts w:ascii="Times New Roman" w:hAnsi="Times New Roman" w:cs="Times New Roman"/>
          <w:sz w:val="28"/>
          <w:szCs w:val="28"/>
          <w:lang w:val="uk-UA"/>
        </w:rPr>
        <w:t xml:space="preserve">брав участь в 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D5B4B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B4B">
        <w:rPr>
          <w:rFonts w:ascii="Times New Roman" w:hAnsi="Times New Roman" w:cs="Times New Roman"/>
          <w:sz w:val="28"/>
          <w:szCs w:val="28"/>
          <w:lang w:val="uk-UA"/>
        </w:rPr>
        <w:t>та приклав чимало зусиль для того</w:t>
      </w:r>
      <w:r w:rsidR="009A6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B4B">
        <w:rPr>
          <w:rFonts w:ascii="Times New Roman" w:hAnsi="Times New Roman" w:cs="Times New Roman"/>
          <w:sz w:val="28"/>
          <w:szCs w:val="28"/>
          <w:lang w:val="uk-UA"/>
        </w:rPr>
        <w:t xml:space="preserve"> щоб Інститут піднявся до такого рівня. </w:t>
      </w:r>
    </w:p>
    <w:p w:rsidR="00A256A1" w:rsidRDefault="00A256A1" w:rsidP="00E4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FA7" w:rsidRDefault="009D5B4B" w:rsidP="00E4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34C1"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а превеликий жаль, </w:t>
      </w:r>
      <w:r w:rsidR="008A775B"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в наслідок протиріччя з керівником з питань розвитку Інституту, я вимушений був </w:t>
      </w:r>
      <w:r w:rsidR="00910000" w:rsidRPr="00370A6C">
        <w:rPr>
          <w:rFonts w:ascii="Times New Roman" w:hAnsi="Times New Roman" w:cs="Times New Roman"/>
          <w:sz w:val="28"/>
          <w:szCs w:val="28"/>
          <w:lang w:val="uk-UA"/>
        </w:rPr>
        <w:t>залишити</w:t>
      </w:r>
      <w:r w:rsidR="008A775B"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цей заклад. </w:t>
      </w:r>
    </w:p>
    <w:p w:rsidR="00A256A1" w:rsidRDefault="00A256A1" w:rsidP="00E4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FA7" w:rsidRDefault="00521FA7" w:rsidP="00E47C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те, що на сьогодні Інститут серця є досить успішним закладом в системі охорони здоров’</w:t>
      </w:r>
      <w:r w:rsidRPr="00521FA7">
        <w:rPr>
          <w:rFonts w:ascii="Times New Roman" w:hAnsi="Times New Roman" w:cs="Times New Roman"/>
          <w:sz w:val="28"/>
          <w:szCs w:val="28"/>
          <w:lang w:val="ru-RU"/>
        </w:rPr>
        <w:t>я, в своїй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1FA7">
        <w:rPr>
          <w:rFonts w:ascii="Times New Roman" w:hAnsi="Times New Roman" w:cs="Times New Roman"/>
          <w:sz w:val="28"/>
          <w:szCs w:val="28"/>
          <w:lang w:val="ru-RU"/>
        </w:rPr>
        <w:t>програмі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1FA7">
        <w:rPr>
          <w:rFonts w:ascii="Times New Roman" w:hAnsi="Times New Roman" w:cs="Times New Roman"/>
          <w:sz w:val="28"/>
          <w:szCs w:val="28"/>
          <w:lang w:val="ru-RU"/>
        </w:rPr>
        <w:t>зупинюсь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1FA7">
        <w:rPr>
          <w:rFonts w:ascii="Times New Roman" w:hAnsi="Times New Roman" w:cs="Times New Roman"/>
          <w:sz w:val="28"/>
          <w:szCs w:val="28"/>
          <w:lang w:val="ru-RU"/>
        </w:rPr>
        <w:t xml:space="preserve">лише на  </w:t>
      </w:r>
      <w:r>
        <w:rPr>
          <w:rFonts w:ascii="Times New Roman" w:hAnsi="Times New Roman" w:cs="Times New Roman"/>
          <w:sz w:val="28"/>
          <w:szCs w:val="28"/>
          <w:lang w:val="ru-RU"/>
        </w:rPr>
        <w:t>складових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діяльності, які</w:t>
      </w:r>
      <w:r w:rsidR="00A256A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мій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r w:rsidR="00A256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r w:rsidR="00906690" w:rsidRPr="00906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впровадити.</w:t>
      </w:r>
    </w:p>
    <w:p w:rsidR="009D5B4B" w:rsidRPr="00A8239B" w:rsidRDefault="009D5B4B" w:rsidP="00E47C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690" w:rsidRPr="00A8239B" w:rsidRDefault="00906690" w:rsidP="00E47C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690" w:rsidRPr="00A8239B" w:rsidRDefault="00906690" w:rsidP="00E47C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000" w:rsidRPr="00370A6C" w:rsidRDefault="00910000" w:rsidP="00910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Управління закладом</w:t>
      </w:r>
    </w:p>
    <w:p w:rsidR="00440F36" w:rsidRPr="00370A6C" w:rsidRDefault="00440F36" w:rsidP="00057F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F36" w:rsidRPr="00370A6C" w:rsidRDefault="00057FB3" w:rsidP="00057F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sz w:val="28"/>
          <w:szCs w:val="28"/>
          <w:lang w:val="uk-UA"/>
        </w:rPr>
        <w:t>Я впевнений, що управління Інститутом повинно базуватись на принципах делегування повноважень своїм колегам. Авторитарність, що є характерною для більшості вітчизняних закладів охорони здоров</w:t>
      </w:r>
      <w:r w:rsidRPr="00A57E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я, повинна залишитися в минулому. Система делегування повноважень повинна базуватись на забезпеченні, розподілі і координації задач та функцій згідно сфери відповідальності. Директор Інституту не 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єдино</w:t>
      </w:r>
      <w:r w:rsidR="00EC642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чальника, а 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>має бути лідером, здатним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повноцінне функціонування системи, в якій кожен член команди м</w:t>
      </w:r>
      <w:r w:rsidR="007157CA" w:rsidRPr="00370A6C">
        <w:rPr>
          <w:rFonts w:ascii="Times New Roman" w:hAnsi="Times New Roman" w:cs="Times New Roman"/>
          <w:sz w:val="28"/>
          <w:szCs w:val="28"/>
          <w:lang w:val="uk-UA"/>
        </w:rPr>
        <w:t>ає право голосу та може</w:t>
      </w:r>
      <w:r w:rsidR="00585595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свої думки в просторах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своєї компетенції.</w:t>
      </w:r>
    </w:p>
    <w:p w:rsidR="00BE034B" w:rsidRPr="00370A6C" w:rsidRDefault="00BE034B" w:rsidP="00057F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34B" w:rsidRPr="00370A6C" w:rsidRDefault="00BE034B" w:rsidP="00057F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A6C">
        <w:rPr>
          <w:rFonts w:ascii="Times New Roman" w:hAnsi="Times New Roman" w:cs="Times New Roman"/>
          <w:sz w:val="28"/>
          <w:szCs w:val="28"/>
          <w:lang w:val="uk-UA"/>
        </w:rPr>
        <w:t>Директор Інституту</w:t>
      </w:r>
      <w:r w:rsidR="00456E6F" w:rsidRPr="00456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>має визначати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сферу відповідальності кожного з представників управлінського апарату 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>та здійснювати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контроль за їхньою діяльністю. Стратегічні питан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 xml:space="preserve">ня в діяльності 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="00F51E72">
        <w:rPr>
          <w:rFonts w:ascii="Times New Roman" w:hAnsi="Times New Roman" w:cs="Times New Roman"/>
          <w:sz w:val="28"/>
          <w:szCs w:val="28"/>
          <w:lang w:val="uk-UA"/>
        </w:rPr>
        <w:t xml:space="preserve"> мають  вирішуватися</w:t>
      </w:r>
      <w:r w:rsidRPr="00370A6C">
        <w:rPr>
          <w:rFonts w:ascii="Times New Roman" w:hAnsi="Times New Roman" w:cs="Times New Roman"/>
          <w:sz w:val="28"/>
          <w:szCs w:val="28"/>
          <w:lang w:val="uk-UA"/>
        </w:rPr>
        <w:t xml:space="preserve">  прозоро.</w:t>
      </w:r>
    </w:p>
    <w:p w:rsidR="00BE034B" w:rsidRPr="00370A6C" w:rsidRDefault="00BE034B" w:rsidP="00BE034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Окрім існуючих в Інституті сфер відповідальності</w:t>
      </w:r>
      <w:r w:rsidR="00F51E72">
        <w:rPr>
          <w:sz w:val="28"/>
          <w:szCs w:val="28"/>
          <w:lang w:val="uk-UA"/>
        </w:rPr>
        <w:t>,</w:t>
      </w:r>
      <w:r w:rsidRPr="00370A6C">
        <w:rPr>
          <w:sz w:val="28"/>
          <w:szCs w:val="28"/>
          <w:lang w:val="uk-UA"/>
        </w:rPr>
        <w:t xml:space="preserve"> зазначених в штатному розкладі, я би добавив відповідального з кардіології та, можливо, його заступника. Історично так склалося, що майже у всіх вітчизняних кардіохірургічних центрах кардіологи не є повністю незалежними  в плані встановлення показань, вибору тактики, а також в оцінці результатів хірургічного лікування пацієнтів, що виключає об’єктивізацію лікувального процесу. Вважаю, що стан кардіологічної служби в Інституті серця потребує якісного удосконалення. </w:t>
      </w:r>
    </w:p>
    <w:p w:rsidR="00BE034B" w:rsidRPr="00370A6C" w:rsidRDefault="00BE034B" w:rsidP="00BE034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Звісно, що управління закладом </w:t>
      </w:r>
      <w:r w:rsidR="00F51E72">
        <w:rPr>
          <w:sz w:val="28"/>
          <w:szCs w:val="28"/>
          <w:lang w:val="uk-UA"/>
        </w:rPr>
        <w:t>має здійснюватися</w:t>
      </w:r>
      <w:r w:rsidRPr="00370A6C">
        <w:rPr>
          <w:sz w:val="28"/>
          <w:szCs w:val="28"/>
          <w:lang w:val="uk-UA"/>
        </w:rPr>
        <w:t xml:space="preserve"> в рамках правового поля і установчих документів та норм.</w:t>
      </w:r>
    </w:p>
    <w:p w:rsidR="00CC74D7" w:rsidRPr="00370A6C" w:rsidRDefault="00CC74D7" w:rsidP="00CC74D7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370A6C">
        <w:rPr>
          <w:b/>
          <w:sz w:val="28"/>
          <w:szCs w:val="28"/>
          <w:lang w:val="uk-UA"/>
        </w:rPr>
        <w:t>Наукова діяльність</w:t>
      </w:r>
    </w:p>
    <w:p w:rsidR="00CC74D7" w:rsidRPr="00370A6C" w:rsidRDefault="00805A1F" w:rsidP="00CC74D7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Я б</w:t>
      </w:r>
      <w:r w:rsidR="00CC74D7" w:rsidRPr="00370A6C">
        <w:rPr>
          <w:sz w:val="28"/>
          <w:szCs w:val="28"/>
          <w:lang w:val="uk-UA"/>
        </w:rPr>
        <w:t xml:space="preserve"> не хотів загострювати питання про науковий потенціал діючого на сьогодні Інституту. Як </w:t>
      </w:r>
      <w:r w:rsidRPr="00370A6C">
        <w:rPr>
          <w:sz w:val="28"/>
          <w:szCs w:val="28"/>
          <w:lang w:val="uk-UA"/>
        </w:rPr>
        <w:t>на мене</w:t>
      </w:r>
      <w:r w:rsidR="000559C5">
        <w:rPr>
          <w:sz w:val="28"/>
          <w:szCs w:val="28"/>
          <w:lang w:val="uk-UA"/>
        </w:rPr>
        <w:t>,</w:t>
      </w:r>
      <w:r w:rsidRPr="00370A6C">
        <w:rPr>
          <w:sz w:val="28"/>
          <w:szCs w:val="28"/>
          <w:lang w:val="uk-UA"/>
        </w:rPr>
        <w:t xml:space="preserve"> він </w:t>
      </w:r>
      <w:r w:rsidR="00A256A1">
        <w:rPr>
          <w:sz w:val="28"/>
          <w:szCs w:val="28"/>
          <w:lang w:val="uk-UA"/>
        </w:rPr>
        <w:t xml:space="preserve">може бути сильнішим, так як </w:t>
      </w:r>
      <w:r w:rsidR="00CC74D7" w:rsidRPr="00370A6C">
        <w:rPr>
          <w:sz w:val="28"/>
          <w:szCs w:val="28"/>
          <w:lang w:val="uk-UA"/>
        </w:rPr>
        <w:t>умови для виконання приклад</w:t>
      </w:r>
      <w:r w:rsidRPr="00370A6C">
        <w:rPr>
          <w:sz w:val="28"/>
          <w:szCs w:val="28"/>
          <w:lang w:val="uk-UA"/>
        </w:rPr>
        <w:t>ної науково-дослідницької роботи</w:t>
      </w:r>
      <w:r w:rsidR="00A256A1">
        <w:rPr>
          <w:sz w:val="28"/>
          <w:szCs w:val="28"/>
          <w:lang w:val="uk-UA"/>
        </w:rPr>
        <w:t xml:space="preserve"> там є добрими. Сучасне </w:t>
      </w:r>
      <w:r w:rsidR="00CC74D7" w:rsidRPr="00370A6C">
        <w:rPr>
          <w:sz w:val="28"/>
          <w:szCs w:val="28"/>
          <w:lang w:val="uk-UA"/>
        </w:rPr>
        <w:t>високотехнологічне обладнання структурних підрозділів, наявність потужного серверу для накопичення і збереження інформації</w:t>
      </w:r>
      <w:r w:rsidR="00A256A1">
        <w:rPr>
          <w:sz w:val="28"/>
          <w:szCs w:val="28"/>
          <w:lang w:val="uk-UA"/>
        </w:rPr>
        <w:t>,</w:t>
      </w:r>
      <w:r w:rsidR="00CC74D7" w:rsidRPr="00370A6C">
        <w:rPr>
          <w:sz w:val="28"/>
          <w:szCs w:val="28"/>
          <w:lang w:val="uk-UA"/>
        </w:rPr>
        <w:t xml:space="preserve"> велика кількість обстежень і лікувальних процедур є тими передумовами, що дозволять проводити якісний науковий аналіз. </w:t>
      </w:r>
    </w:p>
    <w:p w:rsidR="00805A1F" w:rsidRDefault="00F51E72" w:rsidP="00CC74D7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фундаментальних досліджень</w:t>
      </w:r>
      <w:r w:rsidR="00CC74D7" w:rsidRPr="00370A6C">
        <w:rPr>
          <w:sz w:val="28"/>
          <w:szCs w:val="28"/>
          <w:lang w:val="uk-UA"/>
        </w:rPr>
        <w:t xml:space="preserve"> вважаю</w:t>
      </w:r>
      <w:r>
        <w:rPr>
          <w:sz w:val="28"/>
          <w:szCs w:val="28"/>
          <w:lang w:val="uk-UA"/>
        </w:rPr>
        <w:t>,</w:t>
      </w:r>
      <w:r w:rsidR="00CC74D7" w:rsidRPr="00370A6C">
        <w:rPr>
          <w:sz w:val="28"/>
          <w:szCs w:val="28"/>
          <w:lang w:val="uk-UA"/>
        </w:rPr>
        <w:t xml:space="preserve"> що на сучасному етапі вони повинні проводитись</w:t>
      </w:r>
      <w:r w:rsidR="00805A1F" w:rsidRPr="00370A6C">
        <w:rPr>
          <w:sz w:val="28"/>
          <w:szCs w:val="28"/>
          <w:lang w:val="uk-UA"/>
        </w:rPr>
        <w:t xml:space="preserve"> співробітниками Інституту і</w:t>
      </w:r>
      <w:r w:rsidR="00CC74D7" w:rsidRPr="00370A6C">
        <w:rPr>
          <w:sz w:val="28"/>
          <w:szCs w:val="28"/>
          <w:lang w:val="uk-UA"/>
        </w:rPr>
        <w:t>з залученням фахівців наукових закладів, які займаються безпосередньо науковою діяльністю. А саме</w:t>
      </w:r>
      <w:r w:rsidR="00A256A1">
        <w:rPr>
          <w:sz w:val="28"/>
          <w:szCs w:val="28"/>
          <w:lang w:val="uk-UA"/>
        </w:rPr>
        <w:t>:</w:t>
      </w:r>
      <w:r w:rsidR="00CC74D7" w:rsidRPr="00370A6C">
        <w:rPr>
          <w:sz w:val="28"/>
          <w:szCs w:val="28"/>
          <w:lang w:val="uk-UA"/>
        </w:rPr>
        <w:t xml:space="preserve"> біологів, фізиків, хіміків, програмістів. Пріоритетним напрямком </w:t>
      </w:r>
      <w:r w:rsidR="00CC74D7" w:rsidRPr="00370A6C">
        <w:rPr>
          <w:sz w:val="28"/>
          <w:szCs w:val="28"/>
          <w:lang w:val="uk-UA"/>
        </w:rPr>
        <w:lastRenderedPageBreak/>
        <w:t>фундаментальних дослідже</w:t>
      </w:r>
      <w:r w:rsidR="00805A1F" w:rsidRPr="00370A6C">
        <w:rPr>
          <w:sz w:val="28"/>
          <w:szCs w:val="28"/>
          <w:lang w:val="uk-UA"/>
        </w:rPr>
        <w:t>нь повинні стати біотехнології та</w:t>
      </w:r>
      <w:r w:rsidR="00CC74D7" w:rsidRPr="00370A6C">
        <w:rPr>
          <w:sz w:val="28"/>
          <w:szCs w:val="28"/>
          <w:lang w:val="uk-UA"/>
        </w:rPr>
        <w:t xml:space="preserve"> біоінженерія. Фінансування проектів </w:t>
      </w:r>
      <w:r w:rsidR="00805A1F" w:rsidRPr="00370A6C">
        <w:rPr>
          <w:sz w:val="28"/>
          <w:szCs w:val="28"/>
          <w:lang w:val="uk-UA"/>
        </w:rPr>
        <w:t>повинно здійснюватис</w:t>
      </w:r>
      <w:r>
        <w:rPr>
          <w:sz w:val="28"/>
          <w:szCs w:val="28"/>
          <w:lang w:val="uk-UA"/>
        </w:rPr>
        <w:t>я</w:t>
      </w:r>
      <w:r w:rsidR="00805A1F" w:rsidRPr="00370A6C">
        <w:rPr>
          <w:sz w:val="28"/>
          <w:szCs w:val="28"/>
          <w:lang w:val="uk-UA"/>
        </w:rPr>
        <w:t xml:space="preserve"> із залученням грантів та благодійних організацій</w:t>
      </w:r>
      <w:r w:rsidR="00CC74D7" w:rsidRPr="00370A6C">
        <w:rPr>
          <w:sz w:val="28"/>
          <w:szCs w:val="28"/>
          <w:lang w:val="uk-UA"/>
        </w:rPr>
        <w:t>.</w:t>
      </w:r>
    </w:p>
    <w:p w:rsidR="006B69DD" w:rsidRPr="00370A6C" w:rsidRDefault="006B69DD" w:rsidP="00CC74D7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потенціалом науковців повинні стати молоді спеціалісти, оскільки</w:t>
      </w:r>
      <w:r w:rsidR="00456E6F" w:rsidRPr="00456E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</w:t>
      </w:r>
      <w:r w:rsidR="00A256A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перше</w:t>
      </w:r>
      <w:r w:rsidR="00A256A1">
        <w:rPr>
          <w:sz w:val="28"/>
          <w:szCs w:val="28"/>
          <w:lang w:val="uk-UA"/>
        </w:rPr>
        <w:t xml:space="preserve">, вони знаходяться в самому </w:t>
      </w:r>
      <w:r>
        <w:rPr>
          <w:sz w:val="28"/>
          <w:szCs w:val="28"/>
          <w:lang w:val="uk-UA"/>
        </w:rPr>
        <w:t>сприятливому дл</w:t>
      </w:r>
      <w:r w:rsidR="00A256A1">
        <w:rPr>
          <w:sz w:val="28"/>
          <w:szCs w:val="28"/>
          <w:lang w:val="uk-UA"/>
        </w:rPr>
        <w:t>я творчої діяльності віці, а по-</w:t>
      </w:r>
      <w:r>
        <w:rPr>
          <w:sz w:val="28"/>
          <w:szCs w:val="28"/>
          <w:lang w:val="uk-UA"/>
        </w:rPr>
        <w:t>друге</w:t>
      </w:r>
      <w:r w:rsidR="00A256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це є стимулом для подальшого професійного росту. </w:t>
      </w:r>
    </w:p>
    <w:p w:rsidR="00CC74D7" w:rsidRPr="00370A6C" w:rsidRDefault="00805A1F" w:rsidP="00805A1F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370A6C">
        <w:rPr>
          <w:b/>
          <w:sz w:val="28"/>
          <w:szCs w:val="28"/>
          <w:lang w:val="uk-UA"/>
        </w:rPr>
        <w:t>Практична діяльність</w:t>
      </w:r>
    </w:p>
    <w:p w:rsidR="00796F17" w:rsidRDefault="00805A1F" w:rsidP="00796F1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На сьогодні Інститут серця є одним з найпотужніших закладів в наданні високоспеціалізованої допомоги хворим </w:t>
      </w:r>
      <w:r w:rsidR="00E93843" w:rsidRPr="00370A6C">
        <w:rPr>
          <w:sz w:val="28"/>
          <w:szCs w:val="28"/>
          <w:lang w:val="uk-UA"/>
        </w:rPr>
        <w:t>і</w:t>
      </w:r>
      <w:r w:rsidRPr="00370A6C">
        <w:rPr>
          <w:sz w:val="28"/>
          <w:szCs w:val="28"/>
          <w:lang w:val="uk-UA"/>
        </w:rPr>
        <w:t xml:space="preserve">з різною патологією серця. </w:t>
      </w:r>
      <w:r w:rsidR="00E93843" w:rsidRPr="00370A6C">
        <w:rPr>
          <w:sz w:val="28"/>
          <w:szCs w:val="28"/>
          <w:lang w:val="uk-UA"/>
        </w:rPr>
        <w:t>Заклад к</w:t>
      </w:r>
      <w:r w:rsidRPr="00370A6C">
        <w:rPr>
          <w:sz w:val="28"/>
          <w:szCs w:val="28"/>
          <w:lang w:val="uk-UA"/>
        </w:rPr>
        <w:t>ористується високою популярністю с</w:t>
      </w:r>
      <w:r w:rsidR="00E93843" w:rsidRPr="00370A6C">
        <w:rPr>
          <w:sz w:val="28"/>
          <w:szCs w:val="28"/>
          <w:lang w:val="uk-UA"/>
        </w:rPr>
        <w:t>еред медичної спільноти та</w:t>
      </w:r>
      <w:r w:rsidRPr="00370A6C">
        <w:rPr>
          <w:sz w:val="28"/>
          <w:szCs w:val="28"/>
          <w:lang w:val="uk-UA"/>
        </w:rPr>
        <w:t xml:space="preserve"> хворих. Використання сучасних технологій дозволяє отримувати </w:t>
      </w:r>
      <w:r w:rsidR="00796F17" w:rsidRPr="00370A6C">
        <w:rPr>
          <w:sz w:val="28"/>
          <w:szCs w:val="28"/>
          <w:lang w:val="uk-UA"/>
        </w:rPr>
        <w:t>достойні</w:t>
      </w:r>
      <w:r w:rsidRPr="00370A6C">
        <w:rPr>
          <w:sz w:val="28"/>
          <w:szCs w:val="28"/>
          <w:lang w:val="uk-UA"/>
        </w:rPr>
        <w:t xml:space="preserve"> безпосередні результати</w:t>
      </w:r>
      <w:r w:rsidR="00E93843" w:rsidRPr="00370A6C">
        <w:rPr>
          <w:sz w:val="28"/>
          <w:szCs w:val="28"/>
          <w:lang w:val="uk-UA"/>
        </w:rPr>
        <w:t>. Т</w:t>
      </w:r>
      <w:r w:rsidRPr="00370A6C">
        <w:rPr>
          <w:sz w:val="28"/>
          <w:szCs w:val="28"/>
          <w:lang w:val="uk-UA"/>
        </w:rPr>
        <w:t xml:space="preserve">ому на сьогодні пріоритетним є забезпечення довгострокового ефекту лікування. </w:t>
      </w:r>
      <w:r w:rsidR="00E93843" w:rsidRPr="00370A6C">
        <w:rPr>
          <w:sz w:val="28"/>
          <w:szCs w:val="28"/>
          <w:lang w:val="uk-UA"/>
        </w:rPr>
        <w:t>Маю багатий досвід роботи як у</w:t>
      </w:r>
      <w:r w:rsidRPr="00370A6C">
        <w:rPr>
          <w:sz w:val="28"/>
          <w:szCs w:val="28"/>
          <w:lang w:val="uk-UA"/>
        </w:rPr>
        <w:t xml:space="preserve"> вітчизняних так і </w:t>
      </w:r>
      <w:r w:rsidR="00E93843" w:rsidRPr="00370A6C">
        <w:rPr>
          <w:sz w:val="28"/>
          <w:szCs w:val="28"/>
          <w:lang w:val="uk-UA"/>
        </w:rPr>
        <w:t>в європейських</w:t>
      </w:r>
      <w:r w:rsidRPr="00370A6C">
        <w:rPr>
          <w:sz w:val="28"/>
          <w:szCs w:val="28"/>
          <w:lang w:val="uk-UA"/>
        </w:rPr>
        <w:t xml:space="preserve"> провідних кардіохірургічних центрах</w:t>
      </w:r>
      <w:r w:rsidR="00E93843" w:rsidRPr="00370A6C">
        <w:rPr>
          <w:sz w:val="28"/>
          <w:szCs w:val="28"/>
          <w:lang w:val="uk-UA"/>
        </w:rPr>
        <w:t xml:space="preserve">. Тому </w:t>
      </w:r>
      <w:r w:rsidRPr="00370A6C">
        <w:rPr>
          <w:sz w:val="28"/>
          <w:szCs w:val="28"/>
          <w:lang w:val="uk-UA"/>
        </w:rPr>
        <w:t xml:space="preserve">добре знаю </w:t>
      </w:r>
      <w:r w:rsidR="00E93843" w:rsidRPr="00370A6C">
        <w:rPr>
          <w:sz w:val="28"/>
          <w:szCs w:val="28"/>
          <w:lang w:val="uk-UA"/>
        </w:rPr>
        <w:t xml:space="preserve">як </w:t>
      </w:r>
      <w:r w:rsidRPr="00370A6C">
        <w:rPr>
          <w:sz w:val="28"/>
          <w:szCs w:val="28"/>
          <w:lang w:val="uk-UA"/>
        </w:rPr>
        <w:t>негативні</w:t>
      </w:r>
      <w:r w:rsidR="00E93843" w:rsidRPr="00370A6C">
        <w:rPr>
          <w:sz w:val="28"/>
          <w:szCs w:val="28"/>
          <w:lang w:val="uk-UA"/>
        </w:rPr>
        <w:t xml:space="preserve"> так</w:t>
      </w:r>
      <w:r w:rsidRPr="00370A6C">
        <w:rPr>
          <w:sz w:val="28"/>
          <w:szCs w:val="28"/>
          <w:lang w:val="uk-UA"/>
        </w:rPr>
        <w:t xml:space="preserve"> і позитивні сторони лікуваль</w:t>
      </w:r>
      <w:r w:rsidR="00E93843" w:rsidRPr="00370A6C">
        <w:rPr>
          <w:sz w:val="28"/>
          <w:szCs w:val="28"/>
          <w:lang w:val="uk-UA"/>
        </w:rPr>
        <w:t>ного процесу кожного з них. Тож</w:t>
      </w:r>
      <w:r w:rsidRPr="00370A6C">
        <w:rPr>
          <w:sz w:val="28"/>
          <w:szCs w:val="28"/>
          <w:lang w:val="uk-UA"/>
        </w:rPr>
        <w:t xml:space="preserve"> є можливість застосувати все саме краще для отримання максимально</w:t>
      </w:r>
      <w:r w:rsidR="00A256A1">
        <w:rPr>
          <w:sz w:val="28"/>
          <w:szCs w:val="28"/>
          <w:lang w:val="uk-UA"/>
        </w:rPr>
        <w:t>-</w:t>
      </w:r>
      <w:r w:rsidRPr="00370A6C">
        <w:rPr>
          <w:sz w:val="28"/>
          <w:szCs w:val="28"/>
          <w:lang w:val="uk-UA"/>
        </w:rPr>
        <w:t xml:space="preserve">ефективного результату лікування тієї чи іншої патології серця. </w:t>
      </w:r>
    </w:p>
    <w:p w:rsidR="00796F17" w:rsidRDefault="008A5213" w:rsidP="00796F1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Звісно, </w:t>
      </w:r>
      <w:r w:rsidR="00796F17" w:rsidRPr="00370A6C">
        <w:rPr>
          <w:sz w:val="28"/>
          <w:szCs w:val="28"/>
          <w:lang w:val="uk-UA"/>
        </w:rPr>
        <w:t>вся п</w:t>
      </w:r>
      <w:r w:rsidR="00E93843" w:rsidRPr="00370A6C">
        <w:rPr>
          <w:sz w:val="28"/>
          <w:szCs w:val="28"/>
          <w:lang w:val="uk-UA"/>
        </w:rPr>
        <w:t>рактична діяльність повинна базуватись на</w:t>
      </w:r>
      <w:r w:rsidR="00805A1F" w:rsidRPr="00370A6C">
        <w:rPr>
          <w:sz w:val="28"/>
          <w:szCs w:val="28"/>
          <w:lang w:val="uk-UA"/>
        </w:rPr>
        <w:t xml:space="preserve"> загальних міжнародних </w:t>
      </w:r>
      <w:r w:rsidR="00E93843" w:rsidRPr="00370A6C">
        <w:rPr>
          <w:sz w:val="28"/>
          <w:szCs w:val="28"/>
          <w:lang w:val="uk-UA"/>
        </w:rPr>
        <w:t xml:space="preserve">та </w:t>
      </w:r>
      <w:r w:rsidR="00805A1F" w:rsidRPr="00370A6C">
        <w:rPr>
          <w:sz w:val="28"/>
          <w:szCs w:val="28"/>
          <w:lang w:val="uk-UA"/>
        </w:rPr>
        <w:t>вітчизняних стандарт</w:t>
      </w:r>
      <w:r w:rsidR="00E93843" w:rsidRPr="00370A6C">
        <w:rPr>
          <w:sz w:val="28"/>
          <w:szCs w:val="28"/>
          <w:lang w:val="uk-UA"/>
        </w:rPr>
        <w:t>ах</w:t>
      </w:r>
      <w:r w:rsidR="00805A1F" w:rsidRPr="00370A6C">
        <w:rPr>
          <w:sz w:val="28"/>
          <w:szCs w:val="28"/>
          <w:lang w:val="uk-UA"/>
        </w:rPr>
        <w:t>.</w:t>
      </w:r>
    </w:p>
    <w:p w:rsidR="00796F17" w:rsidRPr="00370A6C" w:rsidRDefault="00796F17" w:rsidP="00796F1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Пріоритетним напрямком практичної діяльності Інституту бачу подальший розвиток кардіологічної служби, яка має відповідати міжнародним стандартам. Ми маємо розвивати застосування  інноваційних підходів в хірургічному лікуванні різноманітної патології серця і судин, включаючи малоінвазивні втручання, надання ургентної допомоги з гострим коронарним синдромом </w:t>
      </w:r>
      <w:r w:rsidR="00052676">
        <w:rPr>
          <w:sz w:val="28"/>
          <w:szCs w:val="28"/>
          <w:lang w:val="uk-UA"/>
        </w:rPr>
        <w:t>та</w:t>
      </w:r>
      <w:r w:rsidRPr="00370A6C">
        <w:rPr>
          <w:sz w:val="28"/>
          <w:szCs w:val="28"/>
          <w:lang w:val="uk-UA"/>
        </w:rPr>
        <w:t xml:space="preserve"> іншими гострими станами, подальше розширення спектру ендоваскулярних методів лікування, екстракорпоральної підтримки життєдіяльності, а також трансплантації серця. </w:t>
      </w:r>
    </w:p>
    <w:p w:rsidR="00796F17" w:rsidRPr="00370A6C" w:rsidRDefault="00C879C8" w:rsidP="00796F1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В</w:t>
      </w:r>
      <w:r w:rsidR="00F80361" w:rsidRPr="00370A6C">
        <w:rPr>
          <w:sz w:val="28"/>
          <w:szCs w:val="28"/>
          <w:lang w:val="uk-UA"/>
        </w:rPr>
        <w:t xml:space="preserve"> нашій країні </w:t>
      </w:r>
      <w:r w:rsidRPr="00370A6C">
        <w:rPr>
          <w:sz w:val="28"/>
          <w:szCs w:val="28"/>
          <w:lang w:val="uk-UA"/>
        </w:rPr>
        <w:t>існує багато центрів</w:t>
      </w:r>
      <w:r w:rsidR="00456E6F" w:rsidRPr="00456E6F">
        <w:rPr>
          <w:sz w:val="28"/>
          <w:szCs w:val="28"/>
        </w:rPr>
        <w:t xml:space="preserve"> </w:t>
      </w:r>
      <w:r w:rsidR="00F80361" w:rsidRPr="00370A6C">
        <w:rPr>
          <w:sz w:val="28"/>
          <w:szCs w:val="28"/>
          <w:lang w:val="uk-UA"/>
        </w:rPr>
        <w:t>для надання спеціалізованої кардіохірургічної допомоги дорослому населенню</w:t>
      </w:r>
      <w:r w:rsidRPr="00370A6C">
        <w:rPr>
          <w:sz w:val="28"/>
          <w:szCs w:val="28"/>
          <w:lang w:val="uk-UA"/>
        </w:rPr>
        <w:t xml:space="preserve">. І ця конкурентна спроможність </w:t>
      </w:r>
      <w:r w:rsidR="00F80361" w:rsidRPr="00370A6C">
        <w:rPr>
          <w:sz w:val="28"/>
          <w:szCs w:val="28"/>
          <w:lang w:val="uk-UA"/>
        </w:rPr>
        <w:t>сприяє розвитку</w:t>
      </w:r>
      <w:r w:rsidRPr="00370A6C">
        <w:rPr>
          <w:sz w:val="28"/>
          <w:szCs w:val="28"/>
          <w:lang w:val="uk-UA"/>
        </w:rPr>
        <w:t xml:space="preserve"> дорослої кардіохірургії. Але відносно дитячої кардіохірургії</w:t>
      </w:r>
      <w:r w:rsidR="00F80361" w:rsidRPr="00370A6C">
        <w:rPr>
          <w:sz w:val="28"/>
          <w:szCs w:val="28"/>
          <w:lang w:val="uk-UA"/>
        </w:rPr>
        <w:t xml:space="preserve"> спостерігається в деякій мірі монополія. Тому вважаю, що для подальшого розвитку даної сфери необхідно створити альтернативу головному закладу країни.</w:t>
      </w:r>
      <w:r w:rsidRPr="00370A6C">
        <w:rPr>
          <w:sz w:val="28"/>
          <w:szCs w:val="28"/>
          <w:lang w:val="uk-UA"/>
        </w:rPr>
        <w:t xml:space="preserve"> Ця проблема мене хвилює давно і я маю величезне бажання продовжити впроваджувати її у життя. </w:t>
      </w:r>
      <w:r w:rsidR="00A8239B">
        <w:rPr>
          <w:sz w:val="28"/>
          <w:szCs w:val="28"/>
          <w:lang w:val="uk-UA"/>
        </w:rPr>
        <w:t>Протягом</w:t>
      </w:r>
      <w:r w:rsidR="00B70B78">
        <w:rPr>
          <w:sz w:val="28"/>
          <w:szCs w:val="28"/>
          <w:lang w:val="uk-UA"/>
        </w:rPr>
        <w:t xml:space="preserve"> чотирьох років </w:t>
      </w:r>
      <w:r w:rsidR="00052676">
        <w:rPr>
          <w:sz w:val="28"/>
          <w:szCs w:val="28"/>
          <w:lang w:val="uk-UA"/>
        </w:rPr>
        <w:t xml:space="preserve">маю можливість </w:t>
      </w:r>
      <w:r w:rsidR="00B70B78">
        <w:rPr>
          <w:sz w:val="28"/>
          <w:szCs w:val="28"/>
          <w:lang w:val="uk-UA"/>
        </w:rPr>
        <w:t xml:space="preserve">працювати </w:t>
      </w:r>
      <w:r w:rsidR="00052676">
        <w:rPr>
          <w:sz w:val="28"/>
          <w:szCs w:val="28"/>
          <w:lang w:val="uk-UA"/>
        </w:rPr>
        <w:t xml:space="preserve">у </w:t>
      </w:r>
      <w:r w:rsidR="00B70B78">
        <w:rPr>
          <w:sz w:val="28"/>
          <w:szCs w:val="28"/>
          <w:lang w:val="uk-UA"/>
        </w:rPr>
        <w:t>головному вітчи</w:t>
      </w:r>
      <w:r w:rsidR="00052676">
        <w:rPr>
          <w:sz w:val="28"/>
          <w:szCs w:val="28"/>
          <w:lang w:val="uk-UA"/>
        </w:rPr>
        <w:t xml:space="preserve">зняному Центрі даного профілю. Тому </w:t>
      </w:r>
      <w:r w:rsidR="00052676">
        <w:rPr>
          <w:sz w:val="28"/>
          <w:szCs w:val="28"/>
          <w:lang w:val="uk-UA"/>
        </w:rPr>
        <w:lastRenderedPageBreak/>
        <w:t>з</w:t>
      </w:r>
      <w:r w:rsidR="00B70B78">
        <w:rPr>
          <w:sz w:val="28"/>
          <w:szCs w:val="28"/>
          <w:lang w:val="uk-UA"/>
        </w:rPr>
        <w:t xml:space="preserve">наю позитивні сторони </w:t>
      </w:r>
      <w:r w:rsidR="00052676">
        <w:rPr>
          <w:sz w:val="28"/>
          <w:szCs w:val="28"/>
          <w:lang w:val="uk-UA"/>
        </w:rPr>
        <w:t>у</w:t>
      </w:r>
      <w:r w:rsidR="00B70B78">
        <w:rPr>
          <w:sz w:val="28"/>
          <w:szCs w:val="28"/>
          <w:lang w:val="uk-UA"/>
        </w:rPr>
        <w:t xml:space="preserve"> лікуванні такої складної </w:t>
      </w:r>
      <w:r w:rsidR="00456E6F">
        <w:rPr>
          <w:sz w:val="28"/>
          <w:szCs w:val="28"/>
          <w:lang w:val="uk-UA"/>
        </w:rPr>
        <w:t xml:space="preserve">когорти </w:t>
      </w:r>
      <w:r w:rsidR="00052676">
        <w:rPr>
          <w:sz w:val="28"/>
          <w:szCs w:val="28"/>
          <w:lang w:val="uk-UA"/>
        </w:rPr>
        <w:t>хворих. Однак є і негативні. І</w:t>
      </w:r>
      <w:r w:rsidR="00B70B78">
        <w:rPr>
          <w:sz w:val="28"/>
          <w:szCs w:val="28"/>
          <w:lang w:val="uk-UA"/>
        </w:rPr>
        <w:t xml:space="preserve"> це мене надихає на те</w:t>
      </w:r>
      <w:r w:rsidR="00FF093D">
        <w:rPr>
          <w:sz w:val="28"/>
          <w:szCs w:val="28"/>
          <w:lang w:val="uk-UA"/>
        </w:rPr>
        <w:t>,</w:t>
      </w:r>
      <w:r w:rsidR="00052676">
        <w:rPr>
          <w:sz w:val="28"/>
          <w:szCs w:val="28"/>
          <w:lang w:val="uk-UA"/>
        </w:rPr>
        <w:t>що використовуючи</w:t>
      </w:r>
      <w:r w:rsidR="00456E6F">
        <w:rPr>
          <w:sz w:val="28"/>
          <w:szCs w:val="28"/>
          <w:lang w:val="uk-UA"/>
        </w:rPr>
        <w:t xml:space="preserve"> </w:t>
      </w:r>
      <w:r w:rsidR="00052676">
        <w:rPr>
          <w:sz w:val="28"/>
          <w:szCs w:val="28"/>
          <w:lang w:val="uk-UA"/>
        </w:rPr>
        <w:t>всю базу досвіду</w:t>
      </w:r>
      <w:r w:rsidR="00A110DA">
        <w:rPr>
          <w:sz w:val="28"/>
          <w:szCs w:val="28"/>
          <w:lang w:val="uk-UA"/>
        </w:rPr>
        <w:t>, змінити підходи у роботі настільки</w:t>
      </w:r>
      <w:r w:rsidR="00FF093D">
        <w:rPr>
          <w:sz w:val="28"/>
          <w:szCs w:val="28"/>
          <w:lang w:val="uk-UA"/>
        </w:rPr>
        <w:t>,</w:t>
      </w:r>
      <w:r w:rsidR="00456E6F">
        <w:rPr>
          <w:sz w:val="28"/>
          <w:szCs w:val="28"/>
          <w:lang w:val="uk-UA"/>
        </w:rPr>
        <w:t xml:space="preserve"> </w:t>
      </w:r>
      <w:r w:rsidR="00FF093D">
        <w:rPr>
          <w:sz w:val="28"/>
          <w:szCs w:val="28"/>
          <w:lang w:val="uk-UA"/>
        </w:rPr>
        <w:t xml:space="preserve">щоб бути на рівні провідних дитячих кардіохірургічних центрів Європи.     </w:t>
      </w:r>
    </w:p>
    <w:p w:rsidR="00C879C8" w:rsidRPr="00370A6C" w:rsidRDefault="00C879C8" w:rsidP="00C879C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В основі кадрової політики повинні</w:t>
      </w:r>
      <w:r w:rsidR="000559C5">
        <w:rPr>
          <w:sz w:val="28"/>
          <w:szCs w:val="28"/>
          <w:lang w:val="uk-UA"/>
        </w:rPr>
        <w:t xml:space="preserve"> лежати професійні</w:t>
      </w:r>
      <w:r w:rsidRPr="00370A6C">
        <w:rPr>
          <w:sz w:val="28"/>
          <w:szCs w:val="28"/>
          <w:lang w:val="uk-UA"/>
        </w:rPr>
        <w:t xml:space="preserve"> якості спеціаліста, його порядність та відношення до хворих. Хірургічна діяльність не повинна замикатись на одній людині. Має бути взаємозаміна. Тобто </w:t>
      </w:r>
      <w:r w:rsidR="00F51E72">
        <w:rPr>
          <w:sz w:val="28"/>
          <w:szCs w:val="28"/>
          <w:lang w:val="uk-UA"/>
        </w:rPr>
        <w:t>має бути</w:t>
      </w:r>
      <w:r w:rsidRPr="00370A6C">
        <w:rPr>
          <w:sz w:val="28"/>
          <w:szCs w:val="28"/>
          <w:lang w:val="uk-UA"/>
        </w:rPr>
        <w:t xml:space="preserve"> відповідальний за кардіохірургію,  який визнача</w:t>
      </w:r>
      <w:r w:rsidR="00F51E72">
        <w:rPr>
          <w:sz w:val="28"/>
          <w:szCs w:val="28"/>
          <w:lang w:val="uk-UA"/>
        </w:rPr>
        <w:t>тиме</w:t>
      </w:r>
      <w:r w:rsidRPr="00370A6C">
        <w:rPr>
          <w:sz w:val="28"/>
          <w:szCs w:val="28"/>
          <w:lang w:val="uk-UA"/>
        </w:rPr>
        <w:t xml:space="preserve"> провідних хірургів у відповідності з кваліфікаційними вимогами і окреслю</w:t>
      </w:r>
      <w:r w:rsidR="00F51E72">
        <w:rPr>
          <w:sz w:val="28"/>
          <w:szCs w:val="28"/>
          <w:lang w:val="uk-UA"/>
        </w:rPr>
        <w:t>ватиме</w:t>
      </w:r>
      <w:r w:rsidR="00D4599D">
        <w:rPr>
          <w:sz w:val="28"/>
          <w:szCs w:val="28"/>
          <w:lang w:val="uk-UA"/>
        </w:rPr>
        <w:t xml:space="preserve"> кожному з них спектр дії</w:t>
      </w:r>
      <w:r w:rsidRPr="00370A6C">
        <w:rPr>
          <w:sz w:val="28"/>
          <w:szCs w:val="28"/>
          <w:lang w:val="uk-UA"/>
        </w:rPr>
        <w:t xml:space="preserve">. </w:t>
      </w:r>
      <w:r w:rsidR="00FF04F0">
        <w:rPr>
          <w:sz w:val="28"/>
          <w:szCs w:val="28"/>
          <w:lang w:val="uk-UA"/>
        </w:rPr>
        <w:t>Основу кадрової політики успішного наукового закладу  повинн</w:t>
      </w:r>
      <w:r w:rsidR="00A110DA">
        <w:rPr>
          <w:sz w:val="28"/>
          <w:szCs w:val="28"/>
          <w:lang w:val="uk-UA"/>
        </w:rPr>
        <w:t>а</w:t>
      </w:r>
      <w:r w:rsidR="00FF04F0">
        <w:rPr>
          <w:sz w:val="28"/>
          <w:szCs w:val="28"/>
          <w:lang w:val="uk-UA"/>
        </w:rPr>
        <w:t xml:space="preserve"> складати </w:t>
      </w:r>
      <w:r w:rsidR="00A110DA">
        <w:rPr>
          <w:sz w:val="28"/>
          <w:szCs w:val="28"/>
          <w:lang w:val="uk-UA"/>
        </w:rPr>
        <w:t>постійна наявність і пошук нових спеціалістів.</w:t>
      </w:r>
    </w:p>
    <w:p w:rsidR="00C879C8" w:rsidRPr="00370A6C" w:rsidRDefault="0056558F" w:rsidP="00C879C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На постійній основі має бути п</w:t>
      </w:r>
      <w:r w:rsidR="00C879C8" w:rsidRPr="00370A6C">
        <w:rPr>
          <w:sz w:val="28"/>
          <w:szCs w:val="28"/>
          <w:lang w:val="uk-UA"/>
        </w:rPr>
        <w:t>ідго</w:t>
      </w:r>
      <w:r w:rsidRPr="00370A6C">
        <w:rPr>
          <w:sz w:val="28"/>
          <w:szCs w:val="28"/>
          <w:lang w:val="uk-UA"/>
        </w:rPr>
        <w:t xml:space="preserve">товка молодих спеціалістів </w:t>
      </w:r>
      <w:r w:rsidR="00C879C8" w:rsidRPr="00370A6C">
        <w:rPr>
          <w:sz w:val="28"/>
          <w:szCs w:val="28"/>
          <w:lang w:val="uk-UA"/>
        </w:rPr>
        <w:t>під патронатом провідних спеціалістів</w:t>
      </w:r>
      <w:r w:rsidR="00464A5F">
        <w:rPr>
          <w:sz w:val="28"/>
          <w:szCs w:val="28"/>
          <w:lang w:val="uk-UA"/>
        </w:rPr>
        <w:t xml:space="preserve"> </w:t>
      </w:r>
      <w:r w:rsidR="00C879C8" w:rsidRPr="00370A6C">
        <w:rPr>
          <w:sz w:val="28"/>
          <w:szCs w:val="28"/>
          <w:lang w:val="uk-UA"/>
        </w:rPr>
        <w:t xml:space="preserve">(Система </w:t>
      </w:r>
      <w:r w:rsidR="00C879C8" w:rsidRPr="00370A6C">
        <w:rPr>
          <w:sz w:val="28"/>
          <w:szCs w:val="28"/>
          <w:lang w:val="en-US"/>
        </w:rPr>
        <w:t>supervisors</w:t>
      </w:r>
      <w:r w:rsidR="00C879C8" w:rsidRPr="00370A6C">
        <w:rPr>
          <w:sz w:val="28"/>
          <w:szCs w:val="28"/>
          <w:lang w:val="uk-UA"/>
        </w:rPr>
        <w:t xml:space="preserve">) з перевіркою знань </w:t>
      </w:r>
      <w:r w:rsidR="00A110DA">
        <w:rPr>
          <w:sz w:val="28"/>
          <w:szCs w:val="28"/>
          <w:lang w:val="uk-UA"/>
        </w:rPr>
        <w:t>та</w:t>
      </w:r>
      <w:r w:rsidR="00C879C8" w:rsidRPr="00370A6C">
        <w:rPr>
          <w:sz w:val="28"/>
          <w:szCs w:val="28"/>
          <w:lang w:val="uk-UA"/>
        </w:rPr>
        <w:t xml:space="preserve"> навиків. На сьогоднішній день в Україні існу</w:t>
      </w:r>
      <w:r w:rsidRPr="00370A6C">
        <w:rPr>
          <w:sz w:val="28"/>
          <w:szCs w:val="28"/>
          <w:lang w:val="uk-UA"/>
        </w:rPr>
        <w:t>є</w:t>
      </w:r>
      <w:r w:rsidR="00C879C8" w:rsidRPr="00370A6C">
        <w:rPr>
          <w:sz w:val="28"/>
          <w:szCs w:val="28"/>
          <w:lang w:val="uk-UA"/>
        </w:rPr>
        <w:t xml:space="preserve"> достатн</w:t>
      </w:r>
      <w:r w:rsidRPr="00370A6C">
        <w:rPr>
          <w:sz w:val="28"/>
          <w:szCs w:val="28"/>
          <w:lang w:val="uk-UA"/>
        </w:rPr>
        <w:t>я кількість</w:t>
      </w:r>
      <w:r w:rsidR="00C879C8" w:rsidRPr="00370A6C">
        <w:rPr>
          <w:sz w:val="28"/>
          <w:szCs w:val="28"/>
          <w:lang w:val="uk-UA"/>
        </w:rPr>
        <w:t xml:space="preserve"> кардіохірургічних центрів високого рівня, тому для більш якісної підготовки</w:t>
      </w:r>
      <w:r w:rsidRPr="00370A6C">
        <w:rPr>
          <w:sz w:val="28"/>
          <w:szCs w:val="28"/>
          <w:lang w:val="uk-UA"/>
        </w:rPr>
        <w:t xml:space="preserve"> молодому спеціалісту</w:t>
      </w:r>
      <w:r w:rsidR="00C879C8" w:rsidRPr="00370A6C">
        <w:rPr>
          <w:sz w:val="28"/>
          <w:szCs w:val="28"/>
          <w:lang w:val="uk-UA"/>
        </w:rPr>
        <w:t xml:space="preserve"> слід попрацювати в декількох вітчизняних центрах </w:t>
      </w:r>
      <w:r w:rsidR="00A110DA">
        <w:rPr>
          <w:sz w:val="28"/>
          <w:szCs w:val="28"/>
          <w:lang w:val="uk-UA"/>
        </w:rPr>
        <w:t>та</w:t>
      </w:r>
      <w:r w:rsidR="00C879C8" w:rsidRPr="00370A6C">
        <w:rPr>
          <w:sz w:val="28"/>
          <w:szCs w:val="28"/>
          <w:lang w:val="uk-UA"/>
        </w:rPr>
        <w:t xml:space="preserve"> при можливості </w:t>
      </w:r>
      <w:r w:rsidR="00A110DA">
        <w:rPr>
          <w:sz w:val="28"/>
          <w:szCs w:val="28"/>
          <w:lang w:val="uk-UA"/>
        </w:rPr>
        <w:sym w:font="Symbol" w:char="F02D"/>
      </w:r>
      <w:r w:rsidR="00C879C8" w:rsidRPr="00370A6C">
        <w:rPr>
          <w:sz w:val="28"/>
          <w:szCs w:val="28"/>
          <w:lang w:val="uk-UA"/>
        </w:rPr>
        <w:t xml:space="preserve">в зарубіжних. </w:t>
      </w:r>
    </w:p>
    <w:p w:rsidR="0056558F" w:rsidRPr="00370A6C" w:rsidRDefault="0056558F" w:rsidP="00370A6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370A6C">
        <w:rPr>
          <w:b/>
          <w:sz w:val="28"/>
          <w:szCs w:val="28"/>
          <w:lang w:val="uk-UA"/>
        </w:rPr>
        <w:t>Фінансово-економічна політика</w:t>
      </w:r>
    </w:p>
    <w:p w:rsidR="0056558F" w:rsidRPr="00370A6C" w:rsidRDefault="00FA5592" w:rsidP="0056558F">
      <w:pPr>
        <w:pStyle w:val="a3"/>
        <w:shd w:val="clear" w:color="auto" w:fill="FFFFFF"/>
        <w:spacing w:before="240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Зважаючи на те</w:t>
      </w:r>
      <w:r w:rsidR="0056558F" w:rsidRPr="00370A6C">
        <w:rPr>
          <w:sz w:val="28"/>
          <w:szCs w:val="28"/>
          <w:lang w:val="uk-UA"/>
        </w:rPr>
        <w:t xml:space="preserve">, що сучасні технології лікування серцево-судинної патології  є </w:t>
      </w:r>
      <w:r w:rsidRPr="00370A6C">
        <w:rPr>
          <w:sz w:val="28"/>
          <w:szCs w:val="28"/>
          <w:lang w:val="uk-UA"/>
        </w:rPr>
        <w:t>занадто дорогими для більшості населення</w:t>
      </w:r>
      <w:r w:rsidR="0056558F" w:rsidRPr="00370A6C">
        <w:rPr>
          <w:sz w:val="28"/>
          <w:szCs w:val="28"/>
          <w:lang w:val="uk-UA"/>
        </w:rPr>
        <w:t>,</w:t>
      </w:r>
      <w:r w:rsidRPr="00370A6C">
        <w:rPr>
          <w:sz w:val="28"/>
          <w:szCs w:val="28"/>
          <w:lang w:val="uk-UA"/>
        </w:rPr>
        <w:t xml:space="preserve"> маємо запровадити забезпечення операцій з державного або з регіонального бюджету</w:t>
      </w:r>
      <w:r w:rsidR="000C0BE2">
        <w:rPr>
          <w:sz w:val="28"/>
          <w:szCs w:val="28"/>
          <w:lang w:val="uk-UA"/>
        </w:rPr>
        <w:t>.</w:t>
      </w:r>
      <w:r w:rsidR="00464A5F">
        <w:rPr>
          <w:sz w:val="28"/>
          <w:szCs w:val="28"/>
          <w:lang w:val="uk-UA"/>
        </w:rPr>
        <w:t xml:space="preserve"> </w:t>
      </w:r>
      <w:r w:rsidRPr="00370A6C">
        <w:rPr>
          <w:sz w:val="28"/>
          <w:szCs w:val="28"/>
          <w:lang w:val="uk-UA"/>
        </w:rPr>
        <w:t xml:space="preserve">Потрібно розробити </w:t>
      </w:r>
      <w:r w:rsidR="0056558F" w:rsidRPr="00370A6C">
        <w:rPr>
          <w:sz w:val="28"/>
          <w:szCs w:val="28"/>
          <w:lang w:val="uk-UA"/>
        </w:rPr>
        <w:t>обов’</w:t>
      </w:r>
      <w:r w:rsidR="0056558F" w:rsidRPr="00A57E8E">
        <w:rPr>
          <w:sz w:val="28"/>
          <w:szCs w:val="28"/>
          <w:lang w:val="uk-UA"/>
        </w:rPr>
        <w:t>язковий пакет фін</w:t>
      </w:r>
      <w:r w:rsidR="0056558F" w:rsidRPr="00370A6C">
        <w:rPr>
          <w:sz w:val="28"/>
          <w:szCs w:val="28"/>
          <w:lang w:val="uk-UA"/>
        </w:rPr>
        <w:t xml:space="preserve">ансування для кожного виду надання допомоги за рахунок держави. Особливо це стосується невідкладних і ургентних станів. </w:t>
      </w:r>
      <w:r w:rsidRPr="00370A6C">
        <w:rPr>
          <w:sz w:val="28"/>
          <w:szCs w:val="28"/>
          <w:lang w:val="uk-UA"/>
        </w:rPr>
        <w:t>Також маємо розглянути д</w:t>
      </w:r>
      <w:r w:rsidR="0056558F" w:rsidRPr="00370A6C">
        <w:rPr>
          <w:sz w:val="28"/>
          <w:szCs w:val="28"/>
          <w:lang w:val="uk-UA"/>
        </w:rPr>
        <w:t>одаткові надходження від страхових компаній, благодійн</w:t>
      </w:r>
      <w:r w:rsidRPr="00370A6C">
        <w:rPr>
          <w:sz w:val="28"/>
          <w:szCs w:val="28"/>
          <w:lang w:val="uk-UA"/>
        </w:rPr>
        <w:t>их та</w:t>
      </w:r>
      <w:r w:rsidR="0056558F" w:rsidRPr="00370A6C">
        <w:rPr>
          <w:sz w:val="28"/>
          <w:szCs w:val="28"/>
          <w:lang w:val="uk-UA"/>
        </w:rPr>
        <w:t xml:space="preserve"> інших джерел. </w:t>
      </w:r>
    </w:p>
    <w:p w:rsidR="0056558F" w:rsidRPr="00370A6C" w:rsidRDefault="00FA5592" w:rsidP="0056558F">
      <w:pPr>
        <w:pStyle w:val="a3"/>
        <w:shd w:val="clear" w:color="auto" w:fill="FFFFFF"/>
        <w:spacing w:before="240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Уся ф</w:t>
      </w:r>
      <w:r w:rsidR="0056558F" w:rsidRPr="00370A6C">
        <w:rPr>
          <w:sz w:val="28"/>
          <w:szCs w:val="28"/>
          <w:lang w:val="uk-UA"/>
        </w:rPr>
        <w:t xml:space="preserve">інансово-економічна діяльність </w:t>
      </w:r>
      <w:r w:rsidRPr="00370A6C">
        <w:rPr>
          <w:sz w:val="28"/>
          <w:szCs w:val="28"/>
          <w:lang w:val="uk-UA"/>
        </w:rPr>
        <w:t>має бути прозорою</w:t>
      </w:r>
      <w:r w:rsidR="0056558F" w:rsidRPr="00370A6C">
        <w:rPr>
          <w:sz w:val="28"/>
          <w:szCs w:val="28"/>
          <w:lang w:val="uk-UA"/>
        </w:rPr>
        <w:t xml:space="preserve"> в рамках правового поля.</w:t>
      </w:r>
    </w:p>
    <w:p w:rsidR="00604F36" w:rsidRPr="00370A6C" w:rsidRDefault="00D64C06" w:rsidP="00D64C06">
      <w:pPr>
        <w:pStyle w:val="a3"/>
        <w:shd w:val="clear" w:color="auto" w:fill="FFFFFF"/>
        <w:spacing w:before="240"/>
        <w:jc w:val="center"/>
        <w:rPr>
          <w:b/>
          <w:sz w:val="28"/>
          <w:szCs w:val="28"/>
          <w:lang w:val="uk-UA"/>
        </w:rPr>
      </w:pPr>
      <w:r w:rsidRPr="00370A6C">
        <w:rPr>
          <w:b/>
          <w:sz w:val="28"/>
          <w:szCs w:val="28"/>
          <w:lang w:val="uk-UA"/>
        </w:rPr>
        <w:t>Суспільна діяльність</w:t>
      </w:r>
    </w:p>
    <w:p w:rsidR="00D64C06" w:rsidRPr="00370A6C" w:rsidRDefault="00D64C06" w:rsidP="00D64C0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На даний час Інститут з ряду причин залишається дещо ізольованим від спільноти серцево-судинних хірургів. Демонстративно ігнорується</w:t>
      </w:r>
      <w:r w:rsidR="00464A5F">
        <w:rPr>
          <w:sz w:val="28"/>
          <w:szCs w:val="28"/>
          <w:lang w:val="uk-UA"/>
        </w:rPr>
        <w:t xml:space="preserve"> </w:t>
      </w:r>
      <w:r w:rsidRPr="00370A6C">
        <w:rPr>
          <w:sz w:val="28"/>
          <w:szCs w:val="28"/>
          <w:lang w:val="uk-UA"/>
        </w:rPr>
        <w:t xml:space="preserve">участь в заходах, які проводить Асоціація серцево-судинних хірургів України. Хоча вона є основною </w:t>
      </w:r>
      <w:r w:rsidR="00B70B78">
        <w:rPr>
          <w:sz w:val="28"/>
          <w:szCs w:val="28"/>
          <w:lang w:val="uk-UA"/>
        </w:rPr>
        <w:t xml:space="preserve">громадською </w:t>
      </w:r>
      <w:r w:rsidRPr="00370A6C">
        <w:rPr>
          <w:sz w:val="28"/>
          <w:szCs w:val="28"/>
          <w:lang w:val="uk-UA"/>
        </w:rPr>
        <w:t xml:space="preserve">організацією, яка консолідує спеціалістів даного профілю. Тому вважаю за головне, що для вирішення нагальних питань діяльності і розвитку  вітчизняної серцево-судинної хірургії та для розробки стратегічних питань взаємодії з державними </w:t>
      </w:r>
      <w:r w:rsidRPr="00370A6C">
        <w:rPr>
          <w:sz w:val="28"/>
          <w:szCs w:val="28"/>
          <w:lang w:val="uk-UA"/>
        </w:rPr>
        <w:lastRenderedPageBreak/>
        <w:t>органами управління, а також для відчуття сучасного пульсу життя, потрібно йти колективно, а не в розріз із професійною спільнотою.</w:t>
      </w:r>
    </w:p>
    <w:p w:rsidR="00D64C06" w:rsidRPr="00370A6C" w:rsidRDefault="000069D1" w:rsidP="00D64C0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>Нам вкрай необхідний обмін досвідом як на міжнародному рівні, так і на вітчизняному.</w:t>
      </w:r>
    </w:p>
    <w:p w:rsidR="000069D1" w:rsidRPr="00370A6C" w:rsidRDefault="000069D1" w:rsidP="000069D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Висвітлення діяльності </w:t>
      </w:r>
      <w:r w:rsidR="00142032" w:rsidRPr="00370A6C">
        <w:rPr>
          <w:sz w:val="28"/>
          <w:szCs w:val="28"/>
          <w:lang w:val="uk-UA"/>
        </w:rPr>
        <w:t xml:space="preserve">Інституту </w:t>
      </w:r>
      <w:r w:rsidRPr="00370A6C">
        <w:rPr>
          <w:sz w:val="28"/>
          <w:szCs w:val="28"/>
          <w:lang w:val="uk-UA"/>
        </w:rPr>
        <w:t>в ЗМІ</w:t>
      </w:r>
      <w:r w:rsidR="00D36EE3">
        <w:rPr>
          <w:sz w:val="28"/>
          <w:szCs w:val="28"/>
          <w:lang w:val="uk-UA"/>
        </w:rPr>
        <w:t xml:space="preserve"> </w:t>
      </w:r>
      <w:r w:rsidRPr="00370A6C">
        <w:rPr>
          <w:sz w:val="28"/>
          <w:szCs w:val="28"/>
          <w:lang w:val="uk-UA"/>
        </w:rPr>
        <w:t xml:space="preserve">та </w:t>
      </w:r>
      <w:r w:rsidR="00B70B78">
        <w:rPr>
          <w:sz w:val="28"/>
          <w:szCs w:val="28"/>
          <w:lang w:val="uk-UA"/>
        </w:rPr>
        <w:t>н</w:t>
      </w:r>
      <w:r w:rsidR="000C0BE2">
        <w:rPr>
          <w:sz w:val="28"/>
          <w:szCs w:val="28"/>
          <w:lang w:val="uk-UA"/>
        </w:rPr>
        <w:t>а</w:t>
      </w:r>
      <w:r w:rsidR="00D36EE3">
        <w:rPr>
          <w:sz w:val="28"/>
          <w:szCs w:val="28"/>
          <w:lang w:val="uk-UA"/>
        </w:rPr>
        <w:t xml:space="preserve"> </w:t>
      </w:r>
      <w:r w:rsidRPr="00370A6C">
        <w:rPr>
          <w:sz w:val="28"/>
          <w:szCs w:val="28"/>
          <w:lang w:val="uk-UA"/>
        </w:rPr>
        <w:t xml:space="preserve">інших популярних </w:t>
      </w:r>
      <w:r w:rsidR="000C0BE2">
        <w:rPr>
          <w:sz w:val="28"/>
          <w:szCs w:val="28"/>
          <w:lang w:val="uk-UA"/>
        </w:rPr>
        <w:t>каналах</w:t>
      </w:r>
      <w:r w:rsidRPr="00370A6C">
        <w:rPr>
          <w:sz w:val="28"/>
          <w:szCs w:val="28"/>
          <w:lang w:val="uk-UA"/>
        </w:rPr>
        <w:t xml:space="preserve"> повинна базуватись на принципі командної роботи, а не </w:t>
      </w:r>
      <w:r w:rsidR="00A110DA">
        <w:rPr>
          <w:sz w:val="28"/>
          <w:szCs w:val="28"/>
          <w:lang w:val="uk-UA"/>
        </w:rPr>
        <w:t xml:space="preserve">на прикладах </w:t>
      </w:r>
      <w:r w:rsidRPr="00370A6C">
        <w:rPr>
          <w:sz w:val="28"/>
          <w:szCs w:val="28"/>
          <w:lang w:val="uk-UA"/>
        </w:rPr>
        <w:t xml:space="preserve">окремих особистостей.  </w:t>
      </w:r>
    </w:p>
    <w:p w:rsidR="00142032" w:rsidRPr="00370A6C" w:rsidRDefault="00142032" w:rsidP="000069D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70A6C">
        <w:rPr>
          <w:sz w:val="28"/>
          <w:szCs w:val="28"/>
          <w:lang w:val="uk-UA"/>
        </w:rPr>
        <w:t xml:space="preserve">Інститут Серця має стати конгломератом найкращих фахівців своєї справи, де кожен </w:t>
      </w:r>
      <w:r w:rsidR="00CD300D" w:rsidRPr="00370A6C">
        <w:rPr>
          <w:sz w:val="28"/>
          <w:szCs w:val="28"/>
          <w:lang w:val="uk-UA"/>
        </w:rPr>
        <w:t xml:space="preserve">має змогу реалізувати свій потенціал і бути почутим у своїх цілях та мріях. </w:t>
      </w:r>
      <w:r w:rsidR="00763087" w:rsidRPr="00370A6C">
        <w:rPr>
          <w:sz w:val="28"/>
          <w:szCs w:val="28"/>
          <w:lang w:val="uk-UA"/>
        </w:rPr>
        <w:t xml:space="preserve">Адже мрії будують майбутнє. </w:t>
      </w:r>
      <w:r w:rsidR="00D4599D">
        <w:rPr>
          <w:sz w:val="28"/>
          <w:szCs w:val="28"/>
          <w:lang w:val="uk-UA"/>
        </w:rPr>
        <w:t>Що важче завдання, тим</w:t>
      </w:r>
      <w:r w:rsidR="00CD300D" w:rsidRPr="00370A6C">
        <w:rPr>
          <w:sz w:val="28"/>
          <w:szCs w:val="28"/>
          <w:lang w:val="uk-UA"/>
        </w:rPr>
        <w:t xml:space="preserve"> більше воно надихає. Бажаю усім нам сердечного Інституту.</w:t>
      </w:r>
    </w:p>
    <w:p w:rsidR="00CD300D" w:rsidRPr="00370A6C" w:rsidRDefault="00CD300D" w:rsidP="000069D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CD300D" w:rsidRPr="00370A6C" w:rsidRDefault="00CD300D" w:rsidP="000069D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D64C06" w:rsidRPr="00370A6C" w:rsidRDefault="00D64C06" w:rsidP="00D64C06">
      <w:pPr>
        <w:pStyle w:val="a3"/>
        <w:shd w:val="clear" w:color="auto" w:fill="FFFFFF"/>
        <w:spacing w:before="240"/>
        <w:jc w:val="both"/>
        <w:rPr>
          <w:sz w:val="28"/>
          <w:szCs w:val="28"/>
          <w:lang w:val="uk-UA"/>
        </w:rPr>
      </w:pPr>
    </w:p>
    <w:p w:rsidR="00D64C06" w:rsidRPr="00370A6C" w:rsidRDefault="00D64C06" w:rsidP="00D64C06">
      <w:pPr>
        <w:pStyle w:val="a3"/>
        <w:shd w:val="clear" w:color="auto" w:fill="FFFFFF"/>
        <w:spacing w:before="240"/>
        <w:jc w:val="both"/>
        <w:rPr>
          <w:sz w:val="28"/>
          <w:szCs w:val="28"/>
          <w:lang w:val="uk-UA"/>
        </w:rPr>
      </w:pPr>
    </w:p>
    <w:p w:rsidR="00604F36" w:rsidRDefault="00604F36" w:rsidP="0056558F">
      <w:pPr>
        <w:pStyle w:val="a3"/>
        <w:shd w:val="clear" w:color="auto" w:fill="FFFFFF"/>
        <w:spacing w:before="240"/>
        <w:jc w:val="both"/>
        <w:rPr>
          <w:sz w:val="28"/>
          <w:szCs w:val="28"/>
          <w:lang w:val="uk-UA"/>
        </w:rPr>
      </w:pPr>
    </w:p>
    <w:p w:rsidR="0056558F" w:rsidRPr="00FA5592" w:rsidRDefault="0056558F" w:rsidP="0056558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796F17" w:rsidRPr="008A5213" w:rsidRDefault="00796F17" w:rsidP="00805A1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805A1F" w:rsidRDefault="00805A1F" w:rsidP="00805A1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CC74D7" w:rsidRDefault="00CC74D7" w:rsidP="00CC74D7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CC74D7" w:rsidRPr="00BE034B" w:rsidRDefault="00CC74D7" w:rsidP="00BE034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BE034B" w:rsidRDefault="00BE034B" w:rsidP="00BE034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BE034B" w:rsidRDefault="00BE034B" w:rsidP="00BE034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BE034B" w:rsidRPr="00057FB3" w:rsidRDefault="00BE034B" w:rsidP="00057F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000" w:rsidRPr="00E47C7B" w:rsidRDefault="00910000" w:rsidP="00910000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910000" w:rsidRPr="00E47C7B" w:rsidSect="003549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0773"/>
    <w:multiLevelType w:val="hybridMultilevel"/>
    <w:tmpl w:val="83D62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4902CB"/>
    <w:rsid w:val="000012CB"/>
    <w:rsid w:val="000069D1"/>
    <w:rsid w:val="00052676"/>
    <w:rsid w:val="000559C5"/>
    <w:rsid w:val="00057FB3"/>
    <w:rsid w:val="000C0BE2"/>
    <w:rsid w:val="00103F73"/>
    <w:rsid w:val="0011236C"/>
    <w:rsid w:val="00137D1C"/>
    <w:rsid w:val="00142032"/>
    <w:rsid w:val="00207901"/>
    <w:rsid w:val="0027450F"/>
    <w:rsid w:val="00337F35"/>
    <w:rsid w:val="0035493D"/>
    <w:rsid w:val="00370A6C"/>
    <w:rsid w:val="003A2C25"/>
    <w:rsid w:val="004006ED"/>
    <w:rsid w:val="00423501"/>
    <w:rsid w:val="00440F36"/>
    <w:rsid w:val="0045510E"/>
    <w:rsid w:val="00456E6F"/>
    <w:rsid w:val="00464A5F"/>
    <w:rsid w:val="004902CB"/>
    <w:rsid w:val="004C20E2"/>
    <w:rsid w:val="00500EFC"/>
    <w:rsid w:val="00521FA7"/>
    <w:rsid w:val="0056558F"/>
    <w:rsid w:val="00585595"/>
    <w:rsid w:val="00604F36"/>
    <w:rsid w:val="00637325"/>
    <w:rsid w:val="00652261"/>
    <w:rsid w:val="006B665D"/>
    <w:rsid w:val="006B69DD"/>
    <w:rsid w:val="007116A2"/>
    <w:rsid w:val="007157CA"/>
    <w:rsid w:val="00724AB6"/>
    <w:rsid w:val="00724AC7"/>
    <w:rsid w:val="007443F5"/>
    <w:rsid w:val="00763087"/>
    <w:rsid w:val="00783137"/>
    <w:rsid w:val="00796F17"/>
    <w:rsid w:val="00805A1F"/>
    <w:rsid w:val="00863411"/>
    <w:rsid w:val="008A5213"/>
    <w:rsid w:val="008A775B"/>
    <w:rsid w:val="008E7674"/>
    <w:rsid w:val="00900687"/>
    <w:rsid w:val="00906690"/>
    <w:rsid w:val="00910000"/>
    <w:rsid w:val="00926114"/>
    <w:rsid w:val="009414CA"/>
    <w:rsid w:val="00972612"/>
    <w:rsid w:val="009A6983"/>
    <w:rsid w:val="009B3D48"/>
    <w:rsid w:val="009D5B4B"/>
    <w:rsid w:val="009E425B"/>
    <w:rsid w:val="009F5D1B"/>
    <w:rsid w:val="009F793E"/>
    <w:rsid w:val="00A110DA"/>
    <w:rsid w:val="00A12CF7"/>
    <w:rsid w:val="00A256A1"/>
    <w:rsid w:val="00A25F45"/>
    <w:rsid w:val="00A47BD7"/>
    <w:rsid w:val="00A57E8E"/>
    <w:rsid w:val="00A734C1"/>
    <w:rsid w:val="00A8239B"/>
    <w:rsid w:val="00AB2630"/>
    <w:rsid w:val="00B067B7"/>
    <w:rsid w:val="00B23973"/>
    <w:rsid w:val="00B70B78"/>
    <w:rsid w:val="00B739E8"/>
    <w:rsid w:val="00BC0B7E"/>
    <w:rsid w:val="00BE034B"/>
    <w:rsid w:val="00BF2CA1"/>
    <w:rsid w:val="00C879C8"/>
    <w:rsid w:val="00CC74D7"/>
    <w:rsid w:val="00CD300D"/>
    <w:rsid w:val="00CE1B06"/>
    <w:rsid w:val="00D238F6"/>
    <w:rsid w:val="00D36EE3"/>
    <w:rsid w:val="00D4599D"/>
    <w:rsid w:val="00D53E48"/>
    <w:rsid w:val="00D64C06"/>
    <w:rsid w:val="00D82BDB"/>
    <w:rsid w:val="00DC0370"/>
    <w:rsid w:val="00E20408"/>
    <w:rsid w:val="00E47C7B"/>
    <w:rsid w:val="00E620A1"/>
    <w:rsid w:val="00E77717"/>
    <w:rsid w:val="00E93843"/>
    <w:rsid w:val="00EC642B"/>
    <w:rsid w:val="00F11318"/>
    <w:rsid w:val="00F51E72"/>
    <w:rsid w:val="00F80361"/>
    <w:rsid w:val="00FA5592"/>
    <w:rsid w:val="00FA56E0"/>
    <w:rsid w:val="00FE2378"/>
    <w:rsid w:val="00FF04F0"/>
    <w:rsid w:val="00FF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3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F235-6CE5-D447-8DD8-DE025DDB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2018-12-10T08:45:00Z</dcterms:created>
  <dcterms:modified xsi:type="dcterms:W3CDTF">2018-12-10T08:45:00Z</dcterms:modified>
</cp:coreProperties>
</file>